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jc w:val="center"/>
        <w:tblBorders>
          <w:top w:val="single" w:color="000000" w:sz="4"/>
          <w:left w:val="single" w:color="000000" w:sz="4"/>
          <w:bottom w:val="single" w:color="000000" w:sz="4"/>
          <w:right w:val="single" w:color="000000" w:sz="4"/>
          <w:insideH w:val="single" w:color="000000" w:sz="4"/>
          <w:insideV w:val="single" w:color="000000" w:sz="4"/>
        </w:tblBorders>
        <w:tblLayout w:type="fixed"/>
      </w:tblPr>
      <w:tblGrid>
        <w:gridCol w:w="1200"/>
        <w:gridCol w:w="1400"/>
        <w:gridCol w:w="1400"/>
        <w:gridCol w:w="1600"/>
        <w:gridCol w:w="1900"/>
        <w:gridCol w:w="800"/>
        <w:gridCol w:w="1300"/>
        <w:gridCol w:w="1200"/>
        <w:gridCol w:w="1500"/>
        <w:gridCol w:w="1700"/>
      </w:tblGrid>
      <w:tr>
        <w:trPr>
          <w:tblHeader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Verdacht-Bauteil Nr.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Gebäude/ Ebene/Raum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Einbauort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Material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Bild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Farbe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Schadstoff-verdacht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Proben-bezeichnung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spacing w:before="0" w:after="0" w:line="240" w:lineRule="auto"/>
            </w:pPr>
            <w:r>
              <w:rPr>
                <w:b w:val="true"/>
              </w:rPr>
              <w:t>Ergebnis</w:t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</w:t>
            </w:r>
          </w:p>
        </w:tc>
        <w:tc>
          <w:p>
            <w:pPr>
              <w:spacing w:before="0" w:after="0" w:line="240" w:lineRule="auto"/>
            </w:pPr>
            <w:r>
              <w:t>alle Räume </w:t>
            </w:r>
          </w:p>
          <w:p>
            <w:pPr>
              <w:spacing w:before="0" w:after="0" w:line="240" w:lineRule="auto"/>
            </w:pPr>
            <w:r>
              <w:t>DG - 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Klebstoffe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01979297" name="b6c05670-bbd2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87779179" name="b6c05670-bbd2-11f0-9f59-51d72857301c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VM-2</w:t>
            </w:r>
          </w:p>
        </w:tc>
        <w:tc>
          <w:p>
            <w:pPr>
              <w:spacing w:before="0" w:after="0" w:line="240" w:lineRule="auto"/>
            </w:pPr>
            <w:r>
              <w:t>Estrich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Unterdach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68082384" name="10c51390-bbd3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39279071" name="10c51390-bbd3-11f0-9f59-51d72857301c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VM-3</w:t>
            </w:r>
          </w:p>
        </w:tc>
        <w:tc>
          <w:p>
            <w:pPr>
              <w:spacing w:before="0" w:after="0" w:line="240" w:lineRule="auto"/>
            </w:pPr>
            <w:r>
              <w:t>Gang / Treppenhaus </w:t>
            </w:r>
          </w:p>
          <w:p>
            <w:pPr>
              <w:spacing w:before="0" w:after="0" w:line="240" w:lineRule="auto"/>
            </w:pPr>
            <w:r>
              <w:t>DG</w:t>
            </w:r>
          </w:p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Elektrotableau </w:t>
            </w:r>
          </w:p>
        </w:tc>
        <w:tc>
          <w:p>
            <w:pPr>
              <w:spacing w:before="0" w:after="0" w:line="240" w:lineRule="auto"/>
            </w:pPr>
            <w:r>
              <w:t>LAP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873322536" name="a5f0ca40-bbd3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1096883" name="a5f0ca40-bbd3-11f0-9f59-51d72857301c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VM-4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531967741" name="1d46696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3391285" name="1d466960-bbd4-11f0-9f59-51d72857301c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VM-5</w:t>
            </w:r>
          </w:p>
        </w:tc>
        <w:tc>
          <w:p>
            <w:pPr>
              <w:spacing w:before="0" w:after="0" w:line="240" w:lineRule="auto"/>
            </w:pPr>
            <w:r>
              <w:t>WC </w:t>
            </w:r>
          </w:p>
          <w:p>
            <w:pPr>
              <w:spacing w:before="0" w:after="0" w:line="240" w:lineRule="auto"/>
            </w:pPr>
            <w:r>
              <w:t>DG </w:t>
            </w:r>
          </w:p>
          <w:p>
            <w:pPr>
              <w:spacing w:before="0" w:after="0" w:line="240" w:lineRule="auto"/>
            </w:pPr>
            <w:r>
              <w:t>Wand / 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927025076" name="324997b0-bbd4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16618059" name="324997b0-bbd4-11f0-9f59-51d72857301c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VM-6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63470261" name="7cb0b8f0-bbd5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30963707" name="7cb0b8f0-bbd5-11f0-9f59-51d72857301c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VM-7</w:t>
            </w:r>
          </w:p>
        </w:tc>
        <w:tc>
          <w:p>
            <w:pPr>
              <w:spacing w:before="0" w:after="0" w:line="240" w:lineRule="auto"/>
            </w:pPr>
            <w:r>
              <w:t>Gang / Treppenhaus / WC </w:t>
            </w:r>
          </w:p>
          <w:p>
            <w:pPr>
              <w:spacing w:before="0" w:after="0" w:line="240" w:lineRule="auto"/>
            </w:pPr>
            <w:r>
              <w:t>DG- 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(elastische) Bodenbeläge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2612073"/>
                  <wp:effectExtent l="0" t="0" r="0" b="0"/>
                  <wp:docPr id="884756060" name="380ae94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2158481" name="380ae940-bbd6-11f0-9f59-51d72857301c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26120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VM-8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911420583" name="4c2a203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09897575" name="4c2a2030-bbd6-11f0-9f59-51d72857301c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MaP-6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VM-9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0707203" name="6661db5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12385882" name="6661db50-bbd6-11f0-9f59-51d72857301c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MaP-7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VM-10</w:t>
            </w:r>
          </w:p>
        </w:tc>
        <w:tc>
          <w:p>
            <w:pPr>
              <w:spacing w:before="0" w:after="0" w:line="240" w:lineRule="auto"/>
            </w:pPr>
            <w:r>
              <w:t>Küche </w:t>
            </w:r>
          </w:p>
          <w:p>
            <w:pPr>
              <w:spacing w:before="0" w:after="0" w:line="240" w:lineRule="auto"/>
            </w:pPr>
            <w:r>
              <w:t>OG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19762502" name="af5082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36411687" name="af5082d0-bbd6-11f0-9f59-51d72857301c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MaP-8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VM-11</w:t>
            </w:r>
          </w:p>
        </w:tc>
        <w:tc>
          <w:p>
            <w:pPr>
              <w:spacing w:before="0" w:after="0" w:line="240" w:lineRule="auto"/>
            </w:pPr>
            <w:r>
              <w:t>Schlafzimmer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440410735" name="f1e8d9d0-bbd6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0932606" name="f1e8d9d0-bbd6-11f0-9f59-51d72857301c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MaP-9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VM-12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51298932" name="637ffba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87813954" name="637ffba0-bbd7-11f0-9f59-51d72857301c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MaP-10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VM-13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623465479" name="9840c63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23584652" name="9840c630-bbd7-11f0-9f59-51d72857301c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MaP-11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VM-14</w:t>
            </w:r>
          </w:p>
        </w:tc>
        <w:tc>
          <w:p>
            <w:pPr>
              <w:spacing w:before="0" w:after="0" w:line="240" w:lineRule="auto"/>
            </w:pPr>
            <w:r>
              <w:t>Dusche </w:t>
            </w:r>
          </w:p>
          <w:p>
            <w:pPr>
              <w:spacing w:before="0" w:after="0" w:line="240" w:lineRule="auto"/>
            </w:pPr>
            <w:r>
              <w:t>OG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2023156172" name="dbc18160-bbd7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5127709" name="dbc18160-bbd7-11f0-9f59-51d72857301c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MaP-12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VM-15</w:t>
            </w:r>
          </w:p>
        </w:tc>
        <w:tc>
          <w:p>
            <w:pPr>
              <w:spacing w:before="0" w:after="0" w:line="240" w:lineRule="auto"/>
            </w:pPr>
            <w:r>
              <w:t>Gesamtes Haus </w:t>
            </w:r>
          </w:p>
          <w:p>
            <w:pPr>
              <w:spacing w:before="0" w:after="0" w:line="240" w:lineRule="auto"/>
            </w:pPr>
            <w:r>
              <w:t>UG- DG </w:t>
            </w:r>
          </w:p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Fallrohr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826128429" name="3a49a3c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2004254" name="3a49a3c0-bbd8-11f0-9f59-51d72857301c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VM-16</w:t>
            </w:r>
          </w:p>
        </w:tc>
        <w:tc>
          <w:p>
            <w:pPr>
              <w:spacing w:before="0" w:after="0" w:line="240" w:lineRule="auto"/>
            </w:pPr>
            <w:r>
              <w:t>Gang / WC </w:t>
            </w:r>
          </w:p>
          <w:p>
            <w:pPr>
              <w:spacing w:before="0" w:after="0" w:line="240" w:lineRule="auto"/>
            </w:pPr>
            <w:r>
              <w:t>EG </w:t>
            </w:r>
          </w:p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Boden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378813324" name="9e8483a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50931482" name="9e8483a0-bbd8-11f0-9f59-51d72857301c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MaP-13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VM-17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Türblatt </w:t>
            </w:r>
          </w:p>
        </w:tc>
        <w:tc>
          <w:p>
            <w:pPr>
              <w:spacing w:before="0" w:after="0" w:line="240" w:lineRule="auto"/>
            </w:pPr>
            <w:r>
              <w:t>Faserzement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462002230" name="f9261d00-bbd8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85220680" name="f9261d00-bbd8-11f0-9f59-51d72857301c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VB-5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VM-18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Wand </w:t>
            </w:r>
          </w:p>
        </w:tc>
        <w:tc>
          <w:p>
            <w:pPr>
              <w:spacing w:before="0" w:after="0" w:line="240" w:lineRule="auto"/>
            </w:pPr>
            <w:r>
              <w:t>Plattenkleber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066836510" name="6222076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15208027" name="62220760-bbd9-11f0-9f59-51d72857301c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MaP-14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  <w:tr>
        <w:tc>
          <w:p>
            <w:pPr>
              <w:spacing w:before="0" w:after="0" w:line="240" w:lineRule="auto"/>
            </w:pPr>
            <w:r>
              <w:rPr>
                <w:b w:val="true"/>
              </w:rPr>
              <w:t>VM-19</w:t>
            </w:r>
          </w:p>
        </w:tc>
        <w:tc>
          <w:p>
            <w:pPr>
              <w:spacing w:before="0" w:after="0" w:line="240" w:lineRule="auto"/>
            </w:pPr>
            <w:r>
              <w:t>Heizraum / Bad </w:t>
            </w:r>
          </w:p>
          <w:p>
            <w:pPr>
              <w:spacing w:before="0" w:after="0" w:line="240" w:lineRule="auto"/>
            </w:pPr>
            <w:r>
              <w:t>UG </w:t>
            </w:r>
          </w:p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Decke </w:t>
            </w:r>
          </w:p>
        </w:tc>
        <w:tc>
          <w:p>
            <w:pPr>
              <w:spacing w:before="0" w:after="0" w:line="240" w:lineRule="auto"/>
            </w:pPr>
            <w:r>
              <w:t>Putz </w:t>
            </w:r>
          </w:p>
        </w:tc>
        <w:tc>
          <w:tcPr>
            <w:tcMar>
              <w:top w:w="0" w:type="dxa"/>
              <w:left w:w="0" w:type="dxa"/>
              <w:bottom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06500" cy="1607661"/>
                  <wp:effectExtent l="0" t="0" r="0" b="0"/>
                  <wp:docPr id="1611774466" name="7649f0e0-bbd9-11f0-9f59-51d72857301c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09345706" name="7649f0e0-bbd9-11f0-9f59-51d72857301c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06500" cy="160766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  <w:p>
            <w:pPr>
              <w:spacing w:before="0" w:after="0" w:line="240" w:lineRule="auto"/>
            </w:pPr>
            <w:r>
              <w:t/>
            </w:r>
          </w:p>
        </w:tc>
        <w:tc>
          <w:p>
            <w:pPr>
              <w:spacing w:before="0" w:after="0" w:line="240" w:lineRule="auto"/>
            </w:pPr>
            <w:r>
              <w:t>Asbest</w:t>
            </w:r>
          </w:p>
        </w:tc>
        <w:tc>
          <w:p>
            <w:pPr>
              <w:spacing w:before="0" w:after="0" w:line="240" w:lineRule="auto"/>
            </w:pPr>
            <w:r>
              <w:t>MaP-15</w:t>
            </w:r>
          </w:p>
        </w:tc>
        <w:tc>
          <w:p>
            <w:pPr>
              <w:spacing w:before="0" w:after="0" w:line="240" w:lineRule="auto"/>
            </w:pPr>
            <w:r>
              <w:t/>
            </w:r>
          </w:p>
        </w:tc>
      </w:tr>
    </w:tbl>
    <w:sectPr>
      <w:headerReference w:type="default" r:id="rId3"/>
      <w:footerReference w:type="default" r:id="rId23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Untere Bahnhofstrasse 14, 8910 Affoltern am Albis </w:t>
          </w:r>
        </w:p>
        <w:p>
          <w:pPr>
            <w:spacing w:before="0" w:after="0"/>
          </w:pPr>
          <w:r>
            <w:t>573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Schadstoffkataster nach VDI 6202 Bl.1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r="http://schemas.openxmlformats.org/officeDocument/2006/relationships" xmlns:w15="http://schemas.microsoft.com/office/word/2012/wordml" xmlns:w14="http://schemas.microsoft.com/office/word/2010/wordml" xmlns:a="http://schemas.openxmlformats.org/drawingml/2006/main" xmlns:a14="http://schemas.microsoft.com/office/drawing/2010/main" xmlns:m="http://schemas.openxmlformats.org/officeDocument/2006/math" xmlns:wp="http://schemas.openxmlformats.org/drawingml/2006/wordprocessingDrawing" xmlns:wp14="http://schemas.microsoft.com/office/word/2010/wordprocessingDrawing" xmlns:mc="http://schemas.openxmlformats.org/markup-compatibility/2006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footer.xml" Type="http://schemas.openxmlformats.org/officeDocument/2006/relationships/footer" Id="rId23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